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E9" w:rsidRPr="004D2886" w:rsidRDefault="00965E03" w:rsidP="00965E03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4D2886">
        <w:rPr>
          <w:rFonts w:ascii="Times New Roman" w:hAnsi="Times New Roman" w:cs="Times New Roman"/>
          <w:b/>
          <w:bCs/>
          <w:sz w:val="28"/>
        </w:rPr>
        <w:t>International Collaboration Forum</w:t>
      </w:r>
    </w:p>
    <w:p w:rsidR="00965E03" w:rsidRDefault="00965E03" w:rsidP="00965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17, 13.00-14.30 hr</w:t>
      </w:r>
    </w:p>
    <w:p w:rsidR="00965E03" w:rsidRDefault="00965E03" w:rsidP="0096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B51" w:rsidRDefault="00965E03" w:rsidP="00E80B51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13.00-13.</w:t>
      </w:r>
      <w:r w:rsidR="00E80B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hr</w:t>
      </w:r>
      <w:r w:rsidR="00E80B51">
        <w:rPr>
          <w:rFonts w:ascii="Times New Roman" w:hAnsi="Times New Roman" w:cs="Times New Roman"/>
          <w:sz w:val="24"/>
          <w:szCs w:val="24"/>
        </w:rPr>
        <w:t xml:space="preserve"> </w:t>
      </w:r>
      <w:r w:rsidR="00E80B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Introduction of Asian Federation of Biotechnology (AFOB) </w:t>
      </w:r>
      <w:r w:rsidR="00E80B51">
        <w:rPr>
          <w:rFonts w:ascii="Times New Roman" w:hAnsi="Times New Roman" w:cs="Times New Roman"/>
          <w:sz w:val="24"/>
          <w:szCs w:val="24"/>
        </w:rPr>
        <w:t>by Prof. Ho Nam Chang, the president of the AFOB</w:t>
      </w:r>
    </w:p>
    <w:p w:rsidR="00E80B51" w:rsidRDefault="00965E03" w:rsidP="00E80B51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13.20-13.</w:t>
      </w:r>
      <w:r w:rsidR="00E80B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hr</w:t>
      </w:r>
      <w:r>
        <w:rPr>
          <w:rFonts w:ascii="Times New Roman" w:hAnsi="Times New Roman" w:cs="Times New Roman"/>
          <w:sz w:val="24"/>
          <w:szCs w:val="24"/>
        </w:rPr>
        <w:tab/>
        <w:t>Introduction to AFOB division</w:t>
      </w:r>
      <w:r w:rsidR="00F649D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E80B5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80B51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="00E80B51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="00E80B51">
        <w:rPr>
          <w:rFonts w:ascii="Times New Roman" w:hAnsi="Times New Roman" w:cs="Times New Roman"/>
          <w:sz w:val="24"/>
          <w:szCs w:val="24"/>
        </w:rPr>
        <w:t xml:space="preserve"> Jiang </w:t>
      </w:r>
      <w:proofErr w:type="spellStart"/>
      <w:r w:rsidR="00E80B51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="00E80B51">
        <w:rPr>
          <w:rFonts w:ascii="Times New Roman" w:hAnsi="Times New Roman" w:cs="Times New Roman"/>
          <w:sz w:val="24"/>
          <w:szCs w:val="24"/>
        </w:rPr>
        <w:t>, the secretary General of AFOB</w:t>
      </w:r>
    </w:p>
    <w:p w:rsidR="00E80B51" w:rsidRDefault="00E80B51" w:rsidP="00E80B51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13.30-13.40 hr</w:t>
      </w:r>
      <w:r>
        <w:rPr>
          <w:rFonts w:ascii="Times New Roman" w:hAnsi="Times New Roman" w:cs="Times New Roman"/>
          <w:sz w:val="24"/>
          <w:szCs w:val="24"/>
        </w:rPr>
        <w:tab/>
        <w:t>Introduce the heads of Biotechnology Department, AFOB Thailand Board members and AFOB division representatives by Associate Professor Dr. Penjit Srinophakun, Vice president of AFOB (Thailand)</w:t>
      </w:r>
    </w:p>
    <w:p w:rsidR="00965E03" w:rsidRDefault="00965E03" w:rsidP="00E80B51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80B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0-14.30 hr</w:t>
      </w:r>
      <w:r>
        <w:rPr>
          <w:rFonts w:ascii="Times New Roman" w:hAnsi="Times New Roman" w:cs="Times New Roman"/>
          <w:sz w:val="24"/>
          <w:szCs w:val="24"/>
        </w:rPr>
        <w:tab/>
        <w:t>Discussion on future collaboration</w:t>
      </w:r>
    </w:p>
    <w:p w:rsidR="00F649D4" w:rsidRDefault="00F649D4" w:rsidP="00F64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965E03" w:rsidRPr="00965E03" w:rsidRDefault="00965E03">
      <w:pPr>
        <w:rPr>
          <w:rFonts w:ascii="Times New Roman" w:hAnsi="Times New Roman" w:cs="Times New Roman"/>
          <w:sz w:val="24"/>
          <w:szCs w:val="24"/>
        </w:rPr>
      </w:pPr>
    </w:p>
    <w:sectPr w:rsidR="00965E03" w:rsidRPr="00965E03" w:rsidSect="0066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03"/>
    <w:rsid w:val="004D2886"/>
    <w:rsid w:val="004F4BCD"/>
    <w:rsid w:val="006631E9"/>
    <w:rsid w:val="00664599"/>
    <w:rsid w:val="00907D7F"/>
    <w:rsid w:val="00965E03"/>
    <w:rsid w:val="00E80B51"/>
    <w:rsid w:val="00F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HJ</cp:lastModifiedBy>
  <cp:revision>2</cp:revision>
  <dcterms:created xsi:type="dcterms:W3CDTF">2014-07-29T07:39:00Z</dcterms:created>
  <dcterms:modified xsi:type="dcterms:W3CDTF">2014-07-29T07:39:00Z</dcterms:modified>
</cp:coreProperties>
</file>